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F0" w:rsidRDefault="00957AF0" w:rsidP="00957AF0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Зелёнополянский сельский Совет депутатов</w:t>
      </w:r>
    </w:p>
    <w:p w:rsidR="00957AF0" w:rsidRDefault="00957AF0" w:rsidP="00957AF0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Троицкого района Алтайского края</w:t>
      </w:r>
    </w:p>
    <w:p w:rsidR="00957AF0" w:rsidRDefault="00957AF0" w:rsidP="00957AF0">
      <w:pPr>
        <w:jc w:val="center"/>
        <w:rPr>
          <w:b/>
          <w:caps/>
          <w:sz w:val="32"/>
          <w:szCs w:val="32"/>
        </w:rPr>
      </w:pPr>
    </w:p>
    <w:p w:rsidR="00957AF0" w:rsidRDefault="00957AF0" w:rsidP="00957AF0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РЕШЕНИЕ</w:t>
      </w:r>
    </w:p>
    <w:p w:rsidR="00957AF0" w:rsidRDefault="00957AF0" w:rsidP="00957AF0">
      <w:pPr>
        <w:jc w:val="center"/>
        <w:rPr>
          <w:b/>
          <w:caps/>
          <w:sz w:val="32"/>
          <w:szCs w:val="32"/>
        </w:rPr>
      </w:pPr>
    </w:p>
    <w:p w:rsidR="00957AF0" w:rsidRDefault="00957AF0" w:rsidP="00957AF0">
      <w:pPr>
        <w:pStyle w:val="1"/>
      </w:pPr>
      <w:r>
        <w:t>20.09.2017г.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</w:t>
      </w:r>
      <w:r>
        <w:t>4</w:t>
      </w:r>
      <w:r>
        <w:t xml:space="preserve">                                                   </w:t>
      </w:r>
    </w:p>
    <w:p w:rsidR="00957AF0" w:rsidRDefault="00957AF0" w:rsidP="00957AF0">
      <w:pPr>
        <w:pStyle w:val="1"/>
      </w:pPr>
      <w:r>
        <w:t xml:space="preserve">                                                                                                              </w:t>
      </w:r>
    </w:p>
    <w:p w:rsidR="00957AF0" w:rsidRDefault="00957AF0" w:rsidP="00957AF0">
      <w:pPr>
        <w:pStyle w:val="1"/>
        <w:jc w:val="center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Зелёная Поляна</w:t>
      </w:r>
    </w:p>
    <w:p w:rsidR="00957AF0" w:rsidRDefault="00957AF0" w:rsidP="00957AF0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957AF0" w:rsidRDefault="00957AF0" w:rsidP="00957AF0">
      <w:pPr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сообщении председателя избирательной комиссии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«О результатах выборов депутатов Зелёнополянского сельского Совета депутатов Троицкого района Алтайского края»</w:t>
      </w:r>
    </w:p>
    <w:p w:rsidR="00957AF0" w:rsidRDefault="00957AF0" w:rsidP="00957AF0">
      <w:pPr>
        <w:ind w:right="3401" w:firstLine="5103"/>
        <w:rPr>
          <w:sz w:val="28"/>
          <w:szCs w:val="28"/>
        </w:rPr>
      </w:pPr>
    </w:p>
    <w:p w:rsidR="00957AF0" w:rsidRDefault="00957AF0" w:rsidP="00957AF0">
      <w:pPr>
        <w:rPr>
          <w:sz w:val="28"/>
          <w:szCs w:val="28"/>
        </w:rPr>
      </w:pPr>
    </w:p>
    <w:p w:rsidR="00957AF0" w:rsidRDefault="00957AF0" w:rsidP="00957AF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Заслушав информацию председателя муниципальной избирательной комиссии Лопатиной Н.Г.</w:t>
      </w:r>
      <w:r w:rsidR="00896F32">
        <w:rPr>
          <w:sz w:val="28"/>
          <w:szCs w:val="28"/>
        </w:rPr>
        <w:t xml:space="preserve"> о состоявшихся выборах 10.09.2017г. депутатов Зелёнополянского сельского Совета депутатов</w:t>
      </w:r>
      <w:r>
        <w:rPr>
          <w:sz w:val="28"/>
          <w:szCs w:val="28"/>
        </w:rPr>
        <w:t xml:space="preserve">, руководствуясь Уставом  муниципального образования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сельсовет Троицкого района Алтайского края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сельский Совет  депутатов</w:t>
      </w:r>
    </w:p>
    <w:p w:rsidR="00957AF0" w:rsidRDefault="00957AF0" w:rsidP="00957AF0">
      <w:pPr>
        <w:jc w:val="center"/>
        <w:rPr>
          <w:b/>
          <w:sz w:val="28"/>
          <w:szCs w:val="28"/>
        </w:rPr>
      </w:pPr>
    </w:p>
    <w:p w:rsidR="00957AF0" w:rsidRDefault="00957AF0" w:rsidP="00957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896F32" w:rsidRDefault="00896F32" w:rsidP="00957AF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Принять к сведению информацию о состоявшихся выборах депутатов Зелёнополянского сельского Совета депутатов  10 сентября 2017 года.</w:t>
      </w:r>
    </w:p>
    <w:p w:rsidR="00957AF0" w:rsidRPr="00896F32" w:rsidRDefault="00957AF0" w:rsidP="00896F32">
      <w:pPr>
        <w:pStyle w:val="a3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896F32">
        <w:rPr>
          <w:sz w:val="28"/>
          <w:szCs w:val="28"/>
        </w:rPr>
        <w:t>Настоящее решение вступает в силу с момента его принятия.</w:t>
      </w:r>
    </w:p>
    <w:p w:rsidR="00957AF0" w:rsidRDefault="00957AF0" w:rsidP="00957AF0">
      <w:pPr>
        <w:ind w:firstLine="720"/>
        <w:rPr>
          <w:sz w:val="28"/>
          <w:szCs w:val="28"/>
        </w:rPr>
      </w:pPr>
    </w:p>
    <w:p w:rsidR="00957AF0" w:rsidRDefault="00957AF0" w:rsidP="00957AF0">
      <w:pPr>
        <w:rPr>
          <w:sz w:val="28"/>
          <w:szCs w:val="28"/>
        </w:rPr>
      </w:pPr>
    </w:p>
    <w:p w:rsidR="00957AF0" w:rsidRDefault="00957AF0" w:rsidP="00957AF0">
      <w:pPr>
        <w:rPr>
          <w:sz w:val="28"/>
          <w:szCs w:val="28"/>
        </w:rPr>
      </w:pPr>
    </w:p>
    <w:p w:rsidR="00957AF0" w:rsidRDefault="00957AF0" w:rsidP="00957AF0">
      <w:pPr>
        <w:rPr>
          <w:sz w:val="28"/>
          <w:szCs w:val="28"/>
        </w:rPr>
      </w:pPr>
    </w:p>
    <w:p w:rsidR="00957AF0" w:rsidRDefault="00957AF0" w:rsidP="00957AF0">
      <w:pPr>
        <w:rPr>
          <w:sz w:val="28"/>
          <w:szCs w:val="28"/>
        </w:rPr>
      </w:pPr>
    </w:p>
    <w:p w:rsidR="00957AF0" w:rsidRDefault="00957AF0" w:rsidP="00957AF0">
      <w:r>
        <w:rPr>
          <w:sz w:val="28"/>
          <w:szCs w:val="28"/>
        </w:rPr>
        <w:t xml:space="preserve">Глава сельсовета                                                                              С.П. Сокол  </w:t>
      </w:r>
    </w:p>
    <w:p w:rsidR="00957AF0" w:rsidRDefault="00957AF0" w:rsidP="00957AF0"/>
    <w:p w:rsidR="008022B5" w:rsidRDefault="008022B5"/>
    <w:sectPr w:rsidR="0080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62594"/>
    <w:multiLevelType w:val="hybridMultilevel"/>
    <w:tmpl w:val="1AC20A78"/>
    <w:lvl w:ilvl="0" w:tplc="C2F2451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850"/>
    <w:rsid w:val="008022B5"/>
    <w:rsid w:val="00896F32"/>
    <w:rsid w:val="00957AF0"/>
    <w:rsid w:val="00F2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7AF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A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57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7AF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A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57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2017-11-28T06:38:00Z</dcterms:created>
  <dcterms:modified xsi:type="dcterms:W3CDTF">2017-11-28T06:59:00Z</dcterms:modified>
</cp:coreProperties>
</file>